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D0" w:rsidRPr="00BD4AD0" w:rsidRDefault="00BD4AD0" w:rsidP="00BD4AD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8"/>
          <w:szCs w:val="38"/>
        </w:rPr>
      </w:pPr>
      <w:r w:rsidRPr="00BD4AD0">
        <w:rPr>
          <w:rFonts w:ascii="Calibri" w:hAnsi="Calibri" w:cs="Calibri"/>
          <w:sz w:val="38"/>
          <w:szCs w:val="38"/>
        </w:rPr>
        <w:t>February 05</w:t>
      </w:r>
      <w:r w:rsidRPr="00BD4AD0">
        <w:rPr>
          <w:rFonts w:ascii="Calibri" w:hAnsi="Calibri" w:cs="Calibri"/>
          <w:sz w:val="38"/>
          <w:szCs w:val="38"/>
          <w:vertAlign w:val="superscript"/>
        </w:rPr>
        <w:t>th</w:t>
      </w:r>
      <w:r w:rsidRPr="00BD4AD0">
        <w:rPr>
          <w:rFonts w:ascii="Calibri" w:hAnsi="Calibri" w:cs="Calibri"/>
          <w:sz w:val="38"/>
          <w:szCs w:val="38"/>
        </w:rPr>
        <w:t>, 2016 at 10:00-11:50 am</w:t>
      </w:r>
    </w:p>
    <w:p w:rsidR="00BD4AD0" w:rsidRPr="00BD4AD0" w:rsidRDefault="00BD4AD0" w:rsidP="00BD4AD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8"/>
          <w:szCs w:val="38"/>
        </w:rPr>
      </w:pPr>
    </w:p>
    <w:p w:rsidR="00BD4AD0" w:rsidRPr="00BD4AD0" w:rsidRDefault="00BD4AD0" w:rsidP="00BD4A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BD4AD0">
        <w:rPr>
          <w:rFonts w:ascii="Calibri" w:hAnsi="Calibri" w:cs="Calibri"/>
          <w:sz w:val="38"/>
          <w:szCs w:val="38"/>
        </w:rPr>
        <w:t>tranSMART</w:t>
      </w:r>
      <w:proofErr w:type="spellEnd"/>
      <w:proofErr w:type="gramEnd"/>
      <w:r w:rsidRPr="00BD4AD0">
        <w:rPr>
          <w:rFonts w:ascii="Calibri" w:hAnsi="Calibri" w:cs="Calibri"/>
          <w:sz w:val="38"/>
          <w:szCs w:val="38"/>
        </w:rPr>
        <w:t xml:space="preserve">: </w:t>
      </w:r>
      <w:r w:rsidRPr="00BD4AD0">
        <w:rPr>
          <w:rFonts w:ascii="Calibri" w:hAnsi="Calibri" w:cs="Calibri"/>
          <w:sz w:val="38"/>
          <w:szCs w:val="38"/>
        </w:rPr>
        <w:t>Knowledge Management Platform for Translational Medicine</w:t>
      </w:r>
    </w:p>
    <w:p w:rsidR="00BD4AD0" w:rsidRPr="00BD4AD0" w:rsidRDefault="00BD4AD0" w:rsidP="00BD4AD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:rsidR="00BD4AD0" w:rsidRPr="00BD4AD0" w:rsidRDefault="00BD4AD0" w:rsidP="00BD4AD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8"/>
          <w:szCs w:val="38"/>
        </w:rPr>
      </w:pPr>
      <w:r w:rsidRPr="00BD4AD0">
        <w:rPr>
          <w:rFonts w:ascii="Calibri" w:hAnsi="Calibri" w:cs="Calibri"/>
          <w:sz w:val="38"/>
          <w:szCs w:val="38"/>
        </w:rPr>
        <w:t xml:space="preserve">Dr. Natalia </w:t>
      </w:r>
      <w:proofErr w:type="spellStart"/>
      <w:r w:rsidRPr="00BD4AD0">
        <w:rPr>
          <w:rFonts w:ascii="Calibri" w:hAnsi="Calibri" w:cs="Calibri"/>
          <w:sz w:val="38"/>
          <w:szCs w:val="38"/>
        </w:rPr>
        <w:t>Boukharov</w:t>
      </w:r>
      <w:proofErr w:type="spellEnd"/>
    </w:p>
    <w:p w:rsidR="00BD4AD0" w:rsidRPr="00BD4AD0" w:rsidRDefault="00BD4AD0" w:rsidP="00BD4AD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8"/>
          <w:szCs w:val="38"/>
        </w:rPr>
      </w:pPr>
      <w:r w:rsidRPr="00BD4AD0">
        <w:rPr>
          <w:rFonts w:ascii="Calibri" w:hAnsi="Calibri" w:cs="Calibri"/>
          <w:sz w:val="38"/>
          <w:szCs w:val="38"/>
        </w:rPr>
        <w:t>S</w:t>
      </w:r>
      <w:r w:rsidRPr="00BD4AD0">
        <w:rPr>
          <w:rFonts w:ascii="Calibri" w:hAnsi="Calibri" w:cs="Calibri"/>
          <w:sz w:val="38"/>
          <w:szCs w:val="38"/>
        </w:rPr>
        <w:t>enior scientist at Thomson &amp;</w:t>
      </w:r>
      <w:r>
        <w:rPr>
          <w:rFonts w:ascii="Calibri" w:hAnsi="Calibri" w:cs="Calibri"/>
          <w:sz w:val="38"/>
          <w:szCs w:val="38"/>
        </w:rPr>
        <w:t xml:space="preserve"> </w:t>
      </w:r>
      <w:r w:rsidRPr="00BD4AD0">
        <w:rPr>
          <w:rFonts w:ascii="Calibri" w:hAnsi="Calibri" w:cs="Calibri"/>
          <w:sz w:val="38"/>
          <w:szCs w:val="38"/>
        </w:rPr>
        <w:t>Reuter</w:t>
      </w:r>
      <w:r>
        <w:rPr>
          <w:rFonts w:ascii="Calibri" w:hAnsi="Calibri" w:cs="Calibri"/>
          <w:sz w:val="38"/>
          <w:szCs w:val="38"/>
        </w:rPr>
        <w:t>, Boston, MA</w:t>
      </w:r>
      <w:bookmarkStart w:id="0" w:name="_GoBack"/>
      <w:bookmarkEnd w:id="0"/>
    </w:p>
    <w:p w:rsidR="00BD4AD0" w:rsidRPr="00BD4AD0" w:rsidRDefault="00BD4AD0" w:rsidP="00BD4AD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:rsidR="00BD4AD0" w:rsidRPr="00BD4AD0" w:rsidRDefault="00BD4AD0" w:rsidP="00BD4AD0">
      <w:r w:rsidRPr="00BD4AD0">
        <w:rPr>
          <w:rFonts w:ascii="Calibri" w:hAnsi="Calibri" w:cs="Calibri"/>
          <w:sz w:val="30"/>
          <w:szCs w:val="30"/>
        </w:rPr>
        <w:t>This i</w:t>
      </w:r>
      <w:r w:rsidRPr="00BD4AD0">
        <w:rPr>
          <w:rFonts w:ascii="Calibri" w:hAnsi="Calibri" w:cs="Calibri"/>
          <w:sz w:val="30"/>
          <w:szCs w:val="30"/>
        </w:rPr>
        <w:t xml:space="preserve">ntroductory lecture will focus on </w:t>
      </w:r>
      <w:proofErr w:type="spellStart"/>
      <w:r w:rsidRPr="00BD4AD0">
        <w:rPr>
          <w:rFonts w:ascii="Calibri" w:hAnsi="Calibri" w:cs="Calibri"/>
          <w:sz w:val="30"/>
          <w:szCs w:val="30"/>
        </w:rPr>
        <w:t>tranSMART</w:t>
      </w:r>
      <w:proofErr w:type="spellEnd"/>
      <w:r w:rsidRPr="00BD4AD0">
        <w:rPr>
          <w:rFonts w:ascii="Calibri" w:hAnsi="Calibri" w:cs="Calibri"/>
          <w:sz w:val="30"/>
          <w:szCs w:val="30"/>
        </w:rPr>
        <w:t xml:space="preserve"> functionalities for data storage, access, browsing and analysis. Data loading options and free data sets available for loading will also be reviewed.</w:t>
      </w:r>
    </w:p>
    <w:p w:rsidR="00BD4AD0" w:rsidRPr="00BD4AD0" w:rsidRDefault="00BD4AD0" w:rsidP="00BD4AD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:rsidR="00BD4AD0" w:rsidRPr="00BD4AD0" w:rsidRDefault="00BD4AD0" w:rsidP="00BD4A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BD4AD0" w:rsidRPr="00BD4AD0" w:rsidRDefault="00BD4AD0" w:rsidP="00BD4A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BD4AD0">
        <w:rPr>
          <w:rFonts w:ascii="Calibri" w:hAnsi="Calibri" w:cs="Calibri"/>
          <w:sz w:val="30"/>
          <w:szCs w:val="30"/>
        </w:rPr>
        <w:t>tranSMART</w:t>
      </w:r>
      <w:proofErr w:type="spellEnd"/>
      <w:proofErr w:type="gramEnd"/>
      <w:r w:rsidRPr="00BD4AD0">
        <w:rPr>
          <w:rFonts w:ascii="Calibri" w:hAnsi="Calibri" w:cs="Calibri"/>
          <w:sz w:val="30"/>
          <w:szCs w:val="30"/>
        </w:rPr>
        <w:t xml:space="preserve"> platform is an open source integrated analytics and data-sharing platform for clinical and translational research. The system offers a Web portal data </w:t>
      </w:r>
      <w:proofErr w:type="gramStart"/>
      <w:r w:rsidRPr="00BD4AD0">
        <w:rPr>
          <w:rFonts w:ascii="Calibri" w:hAnsi="Calibri" w:cs="Calibri"/>
          <w:sz w:val="30"/>
          <w:szCs w:val="30"/>
        </w:rPr>
        <w:t>repository which</w:t>
      </w:r>
      <w:proofErr w:type="gramEnd"/>
      <w:r w:rsidRPr="00BD4AD0">
        <w:rPr>
          <w:rFonts w:ascii="Calibri" w:hAnsi="Calibri" w:cs="Calibri"/>
          <w:sz w:val="30"/>
          <w:szCs w:val="30"/>
        </w:rPr>
        <w:t xml:space="preserve"> handles both clinical and molecular data, supported by indexed search and analytical tools for </w:t>
      </w:r>
      <w:proofErr w:type="spellStart"/>
      <w:r w:rsidRPr="00BD4AD0">
        <w:rPr>
          <w:rFonts w:ascii="Calibri" w:hAnsi="Calibri" w:cs="Calibri"/>
          <w:sz w:val="30"/>
          <w:szCs w:val="30"/>
        </w:rPr>
        <w:t>OMICs</w:t>
      </w:r>
      <w:proofErr w:type="spellEnd"/>
      <w:r w:rsidRPr="00BD4AD0">
        <w:rPr>
          <w:rFonts w:ascii="Calibri" w:hAnsi="Calibri" w:cs="Calibri"/>
          <w:sz w:val="30"/>
          <w:szCs w:val="30"/>
        </w:rPr>
        <w:t xml:space="preserve"> data and can be installed as either Oracle or </w:t>
      </w:r>
      <w:proofErr w:type="spellStart"/>
      <w:r w:rsidRPr="00BD4AD0">
        <w:rPr>
          <w:rFonts w:ascii="Calibri" w:hAnsi="Calibri" w:cs="Calibri"/>
          <w:sz w:val="30"/>
          <w:szCs w:val="30"/>
        </w:rPr>
        <w:t>PostreSQL</w:t>
      </w:r>
      <w:proofErr w:type="spellEnd"/>
      <w:r w:rsidRPr="00BD4AD0">
        <w:rPr>
          <w:rFonts w:ascii="Calibri" w:hAnsi="Calibri" w:cs="Calibri"/>
          <w:sz w:val="30"/>
          <w:szCs w:val="30"/>
        </w:rPr>
        <w:t xml:space="preserve"> version. </w:t>
      </w:r>
      <w:proofErr w:type="spellStart"/>
      <w:proofErr w:type="gramStart"/>
      <w:r w:rsidRPr="00BD4AD0">
        <w:rPr>
          <w:rFonts w:ascii="Calibri" w:hAnsi="Calibri" w:cs="Calibri"/>
          <w:sz w:val="30"/>
          <w:szCs w:val="30"/>
        </w:rPr>
        <w:t>tranSMART</w:t>
      </w:r>
      <w:proofErr w:type="spellEnd"/>
      <w:proofErr w:type="gramEnd"/>
      <w:r w:rsidRPr="00BD4AD0">
        <w:rPr>
          <w:rFonts w:ascii="Calibri" w:hAnsi="Calibri" w:cs="Calibri"/>
          <w:sz w:val="30"/>
          <w:szCs w:val="30"/>
        </w:rPr>
        <w:t xml:space="preserve"> is designed as an environment for biomedical researchers, physicians, and </w:t>
      </w:r>
      <w:proofErr w:type="spellStart"/>
      <w:r w:rsidRPr="00BD4AD0">
        <w:rPr>
          <w:rFonts w:ascii="Calibri" w:hAnsi="Calibri" w:cs="Calibri"/>
          <w:sz w:val="30"/>
          <w:szCs w:val="30"/>
        </w:rPr>
        <w:t>bioinformaticians</w:t>
      </w:r>
      <w:proofErr w:type="spellEnd"/>
      <w:r w:rsidRPr="00BD4AD0">
        <w:rPr>
          <w:rFonts w:ascii="Calibri" w:hAnsi="Calibri" w:cs="Calibri"/>
          <w:sz w:val="30"/>
          <w:szCs w:val="30"/>
        </w:rPr>
        <w:t xml:space="preserve"> to store patients’ </w:t>
      </w:r>
      <w:proofErr w:type="spellStart"/>
      <w:r w:rsidRPr="00BD4AD0">
        <w:rPr>
          <w:rFonts w:ascii="Calibri" w:hAnsi="Calibri" w:cs="Calibri"/>
          <w:sz w:val="30"/>
          <w:szCs w:val="30"/>
        </w:rPr>
        <w:t>OMICs</w:t>
      </w:r>
      <w:proofErr w:type="spellEnd"/>
      <w:r w:rsidRPr="00BD4AD0">
        <w:rPr>
          <w:rFonts w:ascii="Calibri" w:hAnsi="Calibri" w:cs="Calibri"/>
          <w:sz w:val="30"/>
          <w:szCs w:val="30"/>
        </w:rPr>
        <w:t xml:space="preserve"> data (genomics, </w:t>
      </w:r>
      <w:proofErr w:type="spellStart"/>
      <w:r w:rsidRPr="00BD4AD0">
        <w:rPr>
          <w:rFonts w:ascii="Calibri" w:hAnsi="Calibri" w:cs="Calibri"/>
          <w:sz w:val="30"/>
          <w:szCs w:val="30"/>
        </w:rPr>
        <w:t>transcriptomics</w:t>
      </w:r>
      <w:proofErr w:type="spellEnd"/>
      <w:r w:rsidRPr="00BD4AD0">
        <w:rPr>
          <w:rFonts w:ascii="Calibri" w:hAnsi="Calibri" w:cs="Calibri"/>
          <w:sz w:val="30"/>
          <w:szCs w:val="30"/>
        </w:rPr>
        <w:t xml:space="preserve">, proteomics, etc.) and correlate them with phenotypic data of clinical relevance (disease subtypes, drug response biomarkers, survival expectancy, etc.). Within </w:t>
      </w:r>
      <w:proofErr w:type="spellStart"/>
      <w:r w:rsidRPr="00BD4AD0">
        <w:rPr>
          <w:rFonts w:ascii="Calibri" w:hAnsi="Calibri" w:cs="Calibri"/>
          <w:sz w:val="30"/>
          <w:szCs w:val="30"/>
        </w:rPr>
        <w:t>tranSMART</w:t>
      </w:r>
      <w:proofErr w:type="spellEnd"/>
      <w:r w:rsidRPr="00BD4AD0">
        <w:rPr>
          <w:rFonts w:ascii="Calibri" w:hAnsi="Calibri" w:cs="Calibri"/>
          <w:sz w:val="30"/>
          <w:szCs w:val="30"/>
        </w:rPr>
        <w:t xml:space="preserve">, researchers can generate hypotheses on efficacy and toxicity biomarkers, novel drug targets, patient stratification; understand reasons for different response of individual patients, and other clinical applications. </w:t>
      </w:r>
      <w:proofErr w:type="gramStart"/>
      <w:r w:rsidRPr="00BD4AD0">
        <w:rPr>
          <w:rFonts w:ascii="Calibri" w:hAnsi="Calibri" w:cs="Calibri"/>
          <w:sz w:val="30"/>
          <w:szCs w:val="30"/>
        </w:rPr>
        <w:t>Its further evolution is supported by a growing community of developers and biologists</w:t>
      </w:r>
      <w:proofErr w:type="gramEnd"/>
      <w:r w:rsidRPr="00BD4AD0">
        <w:rPr>
          <w:rFonts w:ascii="Calibri" w:hAnsi="Calibri" w:cs="Calibri"/>
          <w:sz w:val="30"/>
          <w:szCs w:val="30"/>
        </w:rPr>
        <w:t xml:space="preserve"> (</w:t>
      </w:r>
      <w:hyperlink r:id="rId5" w:history="1">
        <w:r w:rsidRPr="00BD4AD0">
          <w:rPr>
            <w:rFonts w:ascii="Calibri" w:hAnsi="Calibri" w:cs="Calibri"/>
            <w:sz w:val="30"/>
            <w:szCs w:val="30"/>
            <w:u w:val="single" w:color="0000FF"/>
          </w:rPr>
          <w:t>http://transmartfoundation.org/</w:t>
        </w:r>
      </w:hyperlink>
      <w:r w:rsidRPr="00BD4AD0">
        <w:rPr>
          <w:rFonts w:ascii="Calibri" w:hAnsi="Calibri" w:cs="Calibri"/>
          <w:sz w:val="30"/>
          <w:szCs w:val="30"/>
        </w:rPr>
        <w:t>).  </w:t>
      </w:r>
    </w:p>
    <w:p w:rsidR="00BD4AD0" w:rsidRPr="00BD4AD0" w:rsidRDefault="00BD4AD0" w:rsidP="00BD4A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sectPr w:rsidR="00BD4AD0" w:rsidRPr="00BD4AD0" w:rsidSect="00B40DE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8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D0"/>
    <w:rsid w:val="00B40DE6"/>
    <w:rsid w:val="00BD4A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D4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ransmartfoundation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1230</Characters>
  <Application>Microsoft Macintosh Word</Application>
  <DocSecurity>0</DocSecurity>
  <Lines>10</Lines>
  <Paragraphs>2</Paragraphs>
  <ScaleCrop>false</ScaleCrop>
  <Company>University of Toledo Health Science Campus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2016-01-25T19:31:00Z</dcterms:created>
  <dcterms:modified xsi:type="dcterms:W3CDTF">2016-01-25T19:39:00Z</dcterms:modified>
</cp:coreProperties>
</file>