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D9" w:rsidRPr="00650B48" w:rsidRDefault="00650B48">
      <w:pPr>
        <w:rPr>
          <w:sz w:val="22"/>
          <w:szCs w:val="22"/>
        </w:rPr>
      </w:pPr>
      <w:r w:rsidRPr="00650B48">
        <w:rPr>
          <w:sz w:val="22"/>
          <w:szCs w:val="22"/>
        </w:rPr>
        <w:t>L29_ABPG2017_link Cellular Automata</w:t>
      </w:r>
    </w:p>
    <w:p w:rsidR="00650B48" w:rsidRPr="00650B48" w:rsidRDefault="00650B48">
      <w:pPr>
        <w:rPr>
          <w:rFonts w:ascii="Tahoma" w:hAnsi="Tahoma" w:cs="Tahoma"/>
          <w:sz w:val="22"/>
          <w:szCs w:val="22"/>
        </w:rPr>
      </w:pPr>
      <w:hyperlink r:id="rId5" w:history="1">
        <w:r w:rsidRPr="00650B48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https://echo360.org/media/08982b2b-13b8-4b0c-8812-7da515af2b07/public</w:t>
        </w:r>
      </w:hyperlink>
    </w:p>
    <w:p w:rsidR="00650B48" w:rsidRPr="00650B48" w:rsidRDefault="00650B48">
      <w:pPr>
        <w:rPr>
          <w:sz w:val="22"/>
          <w:szCs w:val="22"/>
        </w:rPr>
      </w:pPr>
      <w:bookmarkStart w:id="0" w:name="_GoBack"/>
      <w:r w:rsidRPr="00650B48">
        <w:rPr>
          <w:rFonts w:ascii="Tahoma" w:hAnsi="Tahoma" w:cs="Tahoma"/>
          <w:sz w:val="22"/>
          <w:szCs w:val="22"/>
        </w:rPr>
        <w:t xml:space="preserve"> </w:t>
      </w:r>
    </w:p>
    <w:bookmarkEnd w:id="0"/>
    <w:sectPr w:rsidR="00650B48" w:rsidRPr="00650B48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48"/>
    <w:rsid w:val="00394BD2"/>
    <w:rsid w:val="00650B48"/>
    <w:rsid w:val="009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08982b2b-13b8-4b0c-8812-7da515af2b07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2017-04-23T23:15:00Z</dcterms:created>
  <dcterms:modified xsi:type="dcterms:W3CDTF">2017-04-23T23:16:00Z</dcterms:modified>
</cp:coreProperties>
</file>