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27" w:rsidRPr="00716327" w:rsidRDefault="00716327">
      <w:pPr>
        <w:rPr>
          <w:rFonts w:ascii="Tahoma" w:hAnsi="Tahoma" w:cs="Times New Roman"/>
          <w:sz w:val="20"/>
          <w:szCs w:val="20"/>
        </w:rPr>
      </w:pPr>
    </w:p>
    <w:p w:rsidR="00716327" w:rsidRPr="00716327" w:rsidRDefault="00716327">
      <w:pPr>
        <w:rPr>
          <w:rFonts w:ascii="Tahoma" w:hAnsi="Tahoma" w:cs="Times New Roman"/>
          <w:sz w:val="20"/>
          <w:szCs w:val="20"/>
        </w:rPr>
      </w:pPr>
      <w:r w:rsidRPr="00716327">
        <w:rPr>
          <w:rFonts w:ascii="Tahoma" w:hAnsi="Tahoma" w:cs="Times New Roman"/>
          <w:sz w:val="20"/>
          <w:szCs w:val="20"/>
        </w:rPr>
        <w:t>Link to the video lecture #2 IBC2017</w:t>
      </w:r>
    </w:p>
    <w:p w:rsidR="00716327" w:rsidRPr="00716327" w:rsidRDefault="00716327">
      <w:pPr>
        <w:rPr>
          <w:rFonts w:ascii="Tahoma" w:hAnsi="Tahoma" w:cs="Times New Roman"/>
          <w:sz w:val="20"/>
          <w:szCs w:val="20"/>
        </w:rPr>
      </w:pPr>
    </w:p>
    <w:p w:rsidR="00643004" w:rsidRPr="00716327" w:rsidRDefault="00716327">
      <w:pPr>
        <w:rPr>
          <w:sz w:val="20"/>
          <w:szCs w:val="20"/>
        </w:rPr>
      </w:pPr>
      <w:hyperlink r:id="rId5" w:history="1">
        <w:r w:rsidRPr="00716327">
          <w:rPr>
            <w:rFonts w:ascii="Tahoma" w:hAnsi="Tahoma" w:cs="Tahoma"/>
            <w:color w:val="0000E9"/>
            <w:sz w:val="20"/>
            <w:szCs w:val="20"/>
            <w:u w:val="single" w:color="0000E9"/>
          </w:rPr>
          <w:t>https://ec</w:t>
        </w:r>
        <w:bookmarkStart w:id="0" w:name="_GoBack"/>
        <w:bookmarkEnd w:id="0"/>
        <w:r w:rsidRPr="00716327">
          <w:rPr>
            <w:rFonts w:ascii="Tahoma" w:hAnsi="Tahoma" w:cs="Tahoma"/>
            <w:color w:val="0000E9"/>
            <w:sz w:val="20"/>
            <w:szCs w:val="20"/>
            <w:u w:val="single" w:color="0000E9"/>
          </w:rPr>
          <w:t>ho360.org/media/c5e15dae-f03e-4809-a464-2130a91fa33d/public</w:t>
        </w:r>
      </w:hyperlink>
      <w:r w:rsidRPr="00716327">
        <w:rPr>
          <w:rFonts w:ascii="Tahoma" w:hAnsi="Tahoma" w:cs="Tahoma"/>
          <w:sz w:val="20"/>
          <w:szCs w:val="20"/>
        </w:rPr>
        <w:t> </w:t>
      </w:r>
      <w:r w:rsidRPr="00716327">
        <w:rPr>
          <w:rFonts w:ascii="Tahoma" w:hAnsi="Tahoma" w:cs="Tahoma"/>
          <w:sz w:val="20"/>
          <w:szCs w:val="20"/>
        </w:rPr>
        <w:t xml:space="preserve"> </w:t>
      </w:r>
    </w:p>
    <w:sectPr w:rsidR="00643004" w:rsidRPr="00716327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27"/>
    <w:rsid w:val="00394BD2"/>
    <w:rsid w:val="00643004"/>
    <w:rsid w:val="0071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c5e15dae-f03e-4809-a464-2130a91fa33d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2017-01-12T16:13:00Z</dcterms:created>
  <dcterms:modified xsi:type="dcterms:W3CDTF">2017-01-12T16:15:00Z</dcterms:modified>
</cp:coreProperties>
</file>